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4BCCC" w14:textId="77777777" w:rsidR="00D939FF" w:rsidRPr="00D939FF" w:rsidRDefault="00D939FF" w:rsidP="00D939FF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bookmarkStart w:id="0" w:name="_GoBack"/>
      <w:r w:rsidRPr="00D939FF">
        <w:rPr>
          <w:rFonts w:ascii="Arial" w:hAnsi="Arial" w:cs="Arial"/>
          <w:b/>
          <w:color w:val="C00000"/>
          <w:sz w:val="36"/>
          <w:szCs w:val="36"/>
        </w:rPr>
        <w:t>MARCIALONGA CYCLING CRAFT</w:t>
      </w:r>
    </w:p>
    <w:p w14:paraId="730BA284" w14:textId="77777777" w:rsidR="00D939FF" w:rsidRPr="00D939FF" w:rsidRDefault="00D939FF" w:rsidP="00D939FF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 w:rsidRPr="00D939FF">
        <w:rPr>
          <w:rFonts w:ascii="Arial" w:hAnsi="Arial" w:cs="Arial"/>
          <w:b/>
          <w:color w:val="C00000"/>
          <w:sz w:val="36"/>
          <w:szCs w:val="36"/>
        </w:rPr>
        <w:t>LA “ROLLERCOASTER” DELLE DOLOMITI</w:t>
      </w:r>
    </w:p>
    <w:bookmarkEnd w:id="0"/>
    <w:p w14:paraId="20669BF0" w14:textId="77777777" w:rsidR="00D939FF" w:rsidRDefault="00D939FF" w:rsidP="00D939FF">
      <w:pPr>
        <w:jc w:val="both"/>
        <w:rPr>
          <w:rFonts w:ascii="Arial" w:hAnsi="Arial" w:cs="Arial"/>
          <w:sz w:val="20"/>
          <w:szCs w:val="22"/>
        </w:rPr>
      </w:pPr>
    </w:p>
    <w:p w14:paraId="43E7A72F" w14:textId="77777777" w:rsidR="00036613" w:rsidRDefault="00036613" w:rsidP="00D939FF">
      <w:pPr>
        <w:jc w:val="both"/>
        <w:rPr>
          <w:rFonts w:ascii="Arial" w:hAnsi="Arial" w:cs="Arial"/>
          <w:sz w:val="20"/>
          <w:szCs w:val="22"/>
        </w:rPr>
      </w:pPr>
    </w:p>
    <w:p w14:paraId="1B7914F1" w14:textId="77777777" w:rsidR="00D939FF" w:rsidRPr="00D939FF" w:rsidRDefault="00D939FF" w:rsidP="00D93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9FF">
        <w:rPr>
          <w:rFonts w:ascii="Arial" w:hAnsi="Arial" w:cs="Arial"/>
          <w:sz w:val="22"/>
          <w:szCs w:val="22"/>
        </w:rPr>
        <w:t xml:space="preserve">Dal 2007 Marcialonga Cycling </w:t>
      </w:r>
      <w:proofErr w:type="spellStart"/>
      <w:r w:rsidRPr="00D939FF">
        <w:rPr>
          <w:rFonts w:ascii="Arial" w:hAnsi="Arial" w:cs="Arial"/>
          <w:sz w:val="22"/>
          <w:szCs w:val="22"/>
        </w:rPr>
        <w:t>Craft</w:t>
      </w:r>
      <w:proofErr w:type="spellEnd"/>
      <w:r w:rsidRPr="00D939FF">
        <w:rPr>
          <w:rFonts w:ascii="Arial" w:hAnsi="Arial" w:cs="Arial"/>
          <w:sz w:val="22"/>
          <w:szCs w:val="22"/>
        </w:rPr>
        <w:t xml:space="preserve"> fa pedalare migliaia di ciclisti tra le Valli di Fiemme e Fassa, le due valli trentine che rappresentano il centro vivo dello sport in regione. Dopo aver celebrato la speciale 50.a Marcialonga invernale, il comitato organizzatore Marcialonga riparte con i preparativi della </w:t>
      </w:r>
      <w:proofErr w:type="spellStart"/>
      <w:r w:rsidRPr="00D939FF">
        <w:rPr>
          <w:rFonts w:ascii="Arial" w:hAnsi="Arial" w:cs="Arial"/>
          <w:sz w:val="22"/>
          <w:szCs w:val="22"/>
        </w:rPr>
        <w:t>granfondo</w:t>
      </w:r>
      <w:proofErr w:type="spellEnd"/>
      <w:r w:rsidRPr="00D939FF">
        <w:rPr>
          <w:rFonts w:ascii="Arial" w:hAnsi="Arial" w:cs="Arial"/>
          <w:sz w:val="22"/>
          <w:szCs w:val="22"/>
        </w:rPr>
        <w:t xml:space="preserve"> ciclistica che festeggerà il 28 maggio la 15.a edizione e porterà un vortice di emozioni sui passi dolomitici. </w:t>
      </w:r>
    </w:p>
    <w:p w14:paraId="0F25115C" w14:textId="77777777" w:rsidR="00D939FF" w:rsidRPr="00D939FF" w:rsidRDefault="00D939FF" w:rsidP="00D93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9FF">
        <w:rPr>
          <w:rFonts w:ascii="Arial" w:hAnsi="Arial" w:cs="Arial"/>
          <w:sz w:val="22"/>
          <w:szCs w:val="22"/>
        </w:rPr>
        <w:t xml:space="preserve">Chi farebbe la fila per delle montagne russe piatte? La Marcialonga Cycling </w:t>
      </w:r>
      <w:proofErr w:type="spellStart"/>
      <w:r w:rsidRPr="00D939FF">
        <w:rPr>
          <w:rFonts w:ascii="Arial" w:hAnsi="Arial" w:cs="Arial"/>
          <w:sz w:val="22"/>
          <w:szCs w:val="22"/>
        </w:rPr>
        <w:t>Craft</w:t>
      </w:r>
      <w:proofErr w:type="spellEnd"/>
      <w:r w:rsidRPr="00D939FF">
        <w:rPr>
          <w:rFonts w:ascii="Arial" w:hAnsi="Arial" w:cs="Arial"/>
          <w:sz w:val="22"/>
          <w:szCs w:val="22"/>
        </w:rPr>
        <w:t xml:space="preserve"> è la “</w:t>
      </w:r>
      <w:proofErr w:type="spellStart"/>
      <w:r w:rsidRPr="00D939FF">
        <w:rPr>
          <w:rFonts w:ascii="Arial" w:hAnsi="Arial" w:cs="Arial"/>
          <w:sz w:val="22"/>
          <w:szCs w:val="22"/>
        </w:rPr>
        <w:t>rollercoaster</w:t>
      </w:r>
      <w:proofErr w:type="spellEnd"/>
      <w:r w:rsidRPr="00D939FF">
        <w:rPr>
          <w:rFonts w:ascii="Arial" w:hAnsi="Arial" w:cs="Arial"/>
          <w:sz w:val="22"/>
          <w:szCs w:val="22"/>
        </w:rPr>
        <w:t>” delle Dolomiti, la “montagna russa” che sale piano piano sui quattro iconici passi e scende a gran velocità lungo le strade di montagna.</w:t>
      </w:r>
    </w:p>
    <w:p w14:paraId="1C17A58E" w14:textId="77777777" w:rsidR="00D939FF" w:rsidRPr="00D939FF" w:rsidRDefault="00D939FF" w:rsidP="00D93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9FF">
        <w:rPr>
          <w:rFonts w:ascii="Arial" w:hAnsi="Arial" w:cs="Arial"/>
          <w:sz w:val="22"/>
          <w:szCs w:val="22"/>
        </w:rPr>
        <w:t xml:space="preserve">La Cycling </w:t>
      </w:r>
      <w:proofErr w:type="spellStart"/>
      <w:r w:rsidRPr="00D939FF">
        <w:rPr>
          <w:rFonts w:ascii="Arial" w:hAnsi="Arial" w:cs="Arial"/>
          <w:sz w:val="22"/>
          <w:szCs w:val="22"/>
        </w:rPr>
        <w:t>Craft</w:t>
      </w:r>
      <w:proofErr w:type="spellEnd"/>
      <w:r w:rsidRPr="00D939FF">
        <w:rPr>
          <w:rFonts w:ascii="Arial" w:hAnsi="Arial" w:cs="Arial"/>
          <w:sz w:val="22"/>
          <w:szCs w:val="22"/>
        </w:rPr>
        <w:t xml:space="preserve"> si è fatta subito strada nel panorama italiano delle </w:t>
      </w:r>
      <w:proofErr w:type="spellStart"/>
      <w:r w:rsidRPr="00D939FF">
        <w:rPr>
          <w:rFonts w:ascii="Arial" w:hAnsi="Arial" w:cs="Arial"/>
          <w:sz w:val="22"/>
          <w:szCs w:val="22"/>
        </w:rPr>
        <w:t>granfondo</w:t>
      </w:r>
      <w:proofErr w:type="spellEnd"/>
      <w:r w:rsidRPr="00D939FF">
        <w:rPr>
          <w:rFonts w:ascii="Arial" w:hAnsi="Arial" w:cs="Arial"/>
          <w:sz w:val="22"/>
          <w:szCs w:val="22"/>
        </w:rPr>
        <w:t xml:space="preserve"> e anche quest’anno si riconferma all’interno dei prestigiosi circuiti </w:t>
      </w:r>
      <w:proofErr w:type="spellStart"/>
      <w:r w:rsidRPr="00D939FF">
        <w:rPr>
          <w:rFonts w:ascii="Arial" w:hAnsi="Arial" w:cs="Arial"/>
          <w:sz w:val="22"/>
          <w:szCs w:val="22"/>
        </w:rPr>
        <w:t>Alè</w:t>
      </w:r>
      <w:proofErr w:type="spellEnd"/>
      <w:r w:rsidRPr="00D939FF">
        <w:rPr>
          <w:rFonts w:ascii="Arial" w:hAnsi="Arial" w:cs="Arial"/>
          <w:sz w:val="22"/>
          <w:szCs w:val="22"/>
        </w:rPr>
        <w:t xml:space="preserve"> Challenge e </w:t>
      </w:r>
      <w:proofErr w:type="spellStart"/>
      <w:r w:rsidRPr="00D939FF">
        <w:rPr>
          <w:rFonts w:ascii="Arial" w:hAnsi="Arial" w:cs="Arial"/>
          <w:sz w:val="22"/>
          <w:szCs w:val="22"/>
        </w:rPr>
        <w:t>Nalini</w:t>
      </w:r>
      <w:proofErr w:type="spellEnd"/>
      <w:r w:rsidRPr="00D939FF">
        <w:rPr>
          <w:rFonts w:ascii="Arial" w:hAnsi="Arial" w:cs="Arial"/>
          <w:sz w:val="22"/>
          <w:szCs w:val="22"/>
        </w:rPr>
        <w:t xml:space="preserve"> Road Series. I tradizionali tracciati “</w:t>
      </w:r>
      <w:proofErr w:type="spellStart"/>
      <w:r w:rsidRPr="00D939FF">
        <w:rPr>
          <w:rFonts w:ascii="Arial" w:hAnsi="Arial" w:cs="Arial"/>
          <w:sz w:val="22"/>
          <w:szCs w:val="22"/>
        </w:rPr>
        <w:t>granfondo</w:t>
      </w:r>
      <w:proofErr w:type="spellEnd"/>
      <w:r w:rsidRPr="00D939FF">
        <w:rPr>
          <w:rFonts w:ascii="Arial" w:hAnsi="Arial" w:cs="Arial"/>
          <w:sz w:val="22"/>
          <w:szCs w:val="22"/>
        </w:rPr>
        <w:t>” (135 km – dislivello 3900m) e “</w:t>
      </w:r>
      <w:proofErr w:type="spellStart"/>
      <w:r w:rsidRPr="00D939FF">
        <w:rPr>
          <w:rFonts w:ascii="Arial" w:hAnsi="Arial" w:cs="Arial"/>
          <w:sz w:val="22"/>
          <w:szCs w:val="22"/>
        </w:rPr>
        <w:t>mediofondo</w:t>
      </w:r>
      <w:proofErr w:type="spellEnd"/>
      <w:r w:rsidRPr="00D939FF">
        <w:rPr>
          <w:rFonts w:ascii="Arial" w:hAnsi="Arial" w:cs="Arial"/>
          <w:sz w:val="22"/>
          <w:szCs w:val="22"/>
        </w:rPr>
        <w:t xml:space="preserve">” (80 km – dislivello 1983m) sono il top per i ciclisti appassionati delle lunghe e spettacolari salite nel paradiso montuoso delle Dolomiti patrimonio Unesco. Motivo di orgoglio e di millenaria meraviglia, le Dolomiti legano i caratteristici paesi ricchi di storia e di cultura che interessano i percorsi di gara creando una vera opera d’arte. </w:t>
      </w:r>
    </w:p>
    <w:p w14:paraId="5236F5BA" w14:textId="77777777" w:rsidR="00D939FF" w:rsidRPr="00D939FF" w:rsidRDefault="00D939FF" w:rsidP="00D93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9FF">
        <w:rPr>
          <w:rFonts w:ascii="Arial" w:hAnsi="Arial" w:cs="Arial"/>
          <w:sz w:val="22"/>
          <w:szCs w:val="22"/>
        </w:rPr>
        <w:t xml:space="preserve">Predazzo si svela in partenza ai ciclisti di tutto il mondo, pronti a conquistare la gloria sui quattro celebri passi del Trentino. Lasciata Predazzo ci si fionderà a Moena, la “fata delle Dolomiti”, dal grande fascino delle antiche usanze e tradizioni ladine, attraversando poi Soraga fino ad arrivare a </w:t>
      </w:r>
      <w:proofErr w:type="spellStart"/>
      <w:r w:rsidRPr="00D939FF">
        <w:rPr>
          <w:rFonts w:ascii="Arial" w:hAnsi="Arial" w:cs="Arial"/>
          <w:sz w:val="22"/>
          <w:szCs w:val="22"/>
        </w:rPr>
        <w:t>Sèn</w:t>
      </w:r>
      <w:proofErr w:type="spellEnd"/>
      <w:r w:rsidRPr="00D939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39FF">
        <w:rPr>
          <w:rFonts w:ascii="Arial" w:hAnsi="Arial" w:cs="Arial"/>
          <w:sz w:val="22"/>
          <w:szCs w:val="22"/>
        </w:rPr>
        <w:t>Jan</w:t>
      </w:r>
      <w:proofErr w:type="spellEnd"/>
      <w:r w:rsidRPr="00D939FF">
        <w:rPr>
          <w:rFonts w:ascii="Arial" w:hAnsi="Arial" w:cs="Arial"/>
          <w:sz w:val="22"/>
          <w:szCs w:val="22"/>
        </w:rPr>
        <w:t xml:space="preserve"> di Fassa, uno dei borghi più belli d’Italia, e da dove inizierà la prima salita di giornata: Passo Costalunga (1751m). A livello tecnico non presenta particolari difficoltà, ha una pendenza media del 4,6% che si sviluppa su un’ampia sella incastonata tra le pendici del gruppo del </w:t>
      </w:r>
      <w:proofErr w:type="spellStart"/>
      <w:r w:rsidRPr="00D939FF">
        <w:rPr>
          <w:rFonts w:ascii="Arial" w:hAnsi="Arial" w:cs="Arial"/>
          <w:sz w:val="22"/>
          <w:szCs w:val="22"/>
        </w:rPr>
        <w:t>Latemar</w:t>
      </w:r>
      <w:proofErr w:type="spellEnd"/>
      <w:r w:rsidRPr="00D939FF">
        <w:rPr>
          <w:rFonts w:ascii="Arial" w:hAnsi="Arial" w:cs="Arial"/>
          <w:sz w:val="22"/>
          <w:szCs w:val="22"/>
        </w:rPr>
        <w:t xml:space="preserve"> e le estremità del </w:t>
      </w:r>
      <w:proofErr w:type="spellStart"/>
      <w:r w:rsidRPr="00D939FF">
        <w:rPr>
          <w:rFonts w:ascii="Arial" w:hAnsi="Arial" w:cs="Arial"/>
          <w:sz w:val="22"/>
          <w:szCs w:val="22"/>
        </w:rPr>
        <w:t>Catinaccio</w:t>
      </w:r>
      <w:proofErr w:type="spellEnd"/>
      <w:r w:rsidRPr="00D939FF">
        <w:rPr>
          <w:rFonts w:ascii="Arial" w:hAnsi="Arial" w:cs="Arial"/>
          <w:sz w:val="22"/>
          <w:szCs w:val="22"/>
        </w:rPr>
        <w:t xml:space="preserve"> e vanta una spettacolare veduta panoramica. </w:t>
      </w:r>
    </w:p>
    <w:p w14:paraId="217DC2CE" w14:textId="77777777" w:rsidR="00D939FF" w:rsidRPr="00D939FF" w:rsidRDefault="00D939FF" w:rsidP="00D93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9FF">
        <w:rPr>
          <w:rFonts w:ascii="Arial" w:hAnsi="Arial" w:cs="Arial"/>
          <w:sz w:val="22"/>
          <w:szCs w:val="22"/>
        </w:rPr>
        <w:t xml:space="preserve">Una volta scollinati, i successivi due chilometri in discesa porteranno al Lago di Carezza, una perla delle Dolomiti situata a 1534 m di altitudine, e giù ancora verso Ponte Nova, punto più basso della gara. Da </w:t>
      </w:r>
      <w:proofErr w:type="spellStart"/>
      <w:r w:rsidRPr="00D939FF">
        <w:rPr>
          <w:rFonts w:ascii="Arial" w:hAnsi="Arial" w:cs="Arial"/>
          <w:sz w:val="22"/>
          <w:szCs w:val="22"/>
        </w:rPr>
        <w:t>Obereggen</w:t>
      </w:r>
      <w:proofErr w:type="spellEnd"/>
      <w:r w:rsidRPr="00D939FF">
        <w:rPr>
          <w:rFonts w:ascii="Arial" w:hAnsi="Arial" w:cs="Arial"/>
          <w:sz w:val="22"/>
          <w:szCs w:val="22"/>
        </w:rPr>
        <w:t xml:space="preserve"> si salirà alla conquista di Passo Pampeago (1990m), primo GPM di giornata. Legata al grande ciclismo grazie alle imprese del campione Marco Pantani, l’inconfondibile Alpe di Pampeago è stata per cinque volte teatro d’arrivo del Giro d’Italia e con la sua salita di 13,9 km con una pendenza media del 7,6% e una massima del 14,5% entra di diritto tra le più dure, con soli pochi e corti tratti che concedono brevi tregue. </w:t>
      </w:r>
    </w:p>
    <w:p w14:paraId="70A71154" w14:textId="77777777" w:rsidR="00D939FF" w:rsidRPr="00D939FF" w:rsidRDefault="00D939FF" w:rsidP="00D93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9FF">
        <w:rPr>
          <w:rFonts w:ascii="Arial" w:hAnsi="Arial" w:cs="Arial"/>
          <w:sz w:val="22"/>
          <w:szCs w:val="22"/>
        </w:rPr>
        <w:t>La discesa attraverso le località di Stava e Tesero condurrà all’arrivo di Predazzo per i “</w:t>
      </w:r>
      <w:proofErr w:type="spellStart"/>
      <w:r w:rsidRPr="00D939FF">
        <w:rPr>
          <w:rFonts w:ascii="Arial" w:hAnsi="Arial" w:cs="Arial"/>
          <w:sz w:val="22"/>
          <w:szCs w:val="22"/>
        </w:rPr>
        <w:t>mediofondisti</w:t>
      </w:r>
      <w:proofErr w:type="spellEnd"/>
      <w:r w:rsidRPr="00D939FF">
        <w:rPr>
          <w:rFonts w:ascii="Arial" w:hAnsi="Arial" w:cs="Arial"/>
          <w:sz w:val="22"/>
          <w:szCs w:val="22"/>
        </w:rPr>
        <w:t xml:space="preserve">”, mentre i “granfondisti” dopo aver salutato di nuovo Moena si avvieranno verso il secondo GPM a Passo San Pellegrino (1918m), affrontato ben 12 volte dalla carovana rosa, l’ultima proprio l’anno scorso. </w:t>
      </w:r>
    </w:p>
    <w:p w14:paraId="5450C212" w14:textId="77777777" w:rsidR="00D939FF" w:rsidRPr="00D939FF" w:rsidRDefault="00D939FF" w:rsidP="00D939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39FF">
        <w:rPr>
          <w:rFonts w:ascii="Arial" w:hAnsi="Arial" w:cs="Arial"/>
          <w:sz w:val="22"/>
          <w:szCs w:val="22"/>
        </w:rPr>
        <w:t xml:space="preserve">Il passo successivo è quello di Valles (2030m), al confine tra Trentino e Veneto, lungo 7,1 km che offre una pendenza media dell’8,6% e una massima del 16,1%. Saranno queste le ultime pedalate prima di sfilare sul rettilineo finale di Predazzo per gli eroi di montagna. </w:t>
      </w:r>
    </w:p>
    <w:p w14:paraId="7656A461" w14:textId="77777777" w:rsidR="00FA77D8" w:rsidRDefault="00FA77D8" w:rsidP="00FA77D8">
      <w:pPr>
        <w:spacing w:line="268" w:lineRule="auto"/>
        <w:jc w:val="both"/>
      </w:pPr>
    </w:p>
    <w:p w14:paraId="0378FD0A" w14:textId="77777777" w:rsidR="003A6FEB" w:rsidRPr="00FA77D8" w:rsidRDefault="003A6FEB" w:rsidP="00FA77D8"/>
    <w:sectPr w:rsidR="003A6FEB" w:rsidRPr="00FA77D8" w:rsidSect="0037426D">
      <w:headerReference w:type="default" r:id="rId6"/>
      <w:footerReference w:type="default" r:id="rId7"/>
      <w:pgSz w:w="11900" w:h="16840"/>
      <w:pgMar w:top="2693" w:right="737" w:bottom="2552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8396C" w14:textId="77777777" w:rsidR="00AC5ED0" w:rsidRDefault="00AC5ED0" w:rsidP="00B22746">
      <w:r>
        <w:separator/>
      </w:r>
    </w:p>
  </w:endnote>
  <w:endnote w:type="continuationSeparator" w:id="0">
    <w:p w14:paraId="19AB9BC6" w14:textId="77777777" w:rsidR="00AC5ED0" w:rsidRDefault="00AC5ED0" w:rsidP="00B2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B6644" w14:textId="02275F78" w:rsidR="00B22746" w:rsidRDefault="00010CE7" w:rsidP="007E6637">
    <w:pPr>
      <w:pStyle w:val="Pidipagina"/>
      <w:tabs>
        <w:tab w:val="clear" w:pos="9638"/>
        <w:tab w:val="right" w:pos="10065"/>
      </w:tabs>
      <w:ind w:left="-1134" w:right="-433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659CCC" wp14:editId="3B4DE3F9">
          <wp:simplePos x="0" y="0"/>
          <wp:positionH relativeFrom="column">
            <wp:posOffset>-411480</wp:posOffset>
          </wp:positionH>
          <wp:positionV relativeFrom="paragraph">
            <wp:posOffset>-1401445</wp:posOffset>
          </wp:positionV>
          <wp:extent cx="7380000" cy="1580400"/>
          <wp:effectExtent l="0" t="0" r="0" b="127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_cataint_sotto_spon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15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3FF49" w14:textId="77777777" w:rsidR="00AC5ED0" w:rsidRDefault="00AC5ED0" w:rsidP="00B22746">
      <w:r>
        <w:separator/>
      </w:r>
    </w:p>
  </w:footnote>
  <w:footnote w:type="continuationSeparator" w:id="0">
    <w:p w14:paraId="6909B47F" w14:textId="77777777" w:rsidR="00AC5ED0" w:rsidRDefault="00AC5ED0" w:rsidP="00B2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D26AA" w14:textId="55A1F208" w:rsidR="00B22746" w:rsidRDefault="00B22746" w:rsidP="00367942">
    <w:pPr>
      <w:pStyle w:val="Intestazione"/>
    </w:pPr>
  </w:p>
  <w:p w14:paraId="15155D28" w14:textId="6FA37490" w:rsidR="00367942" w:rsidRPr="00367942" w:rsidRDefault="00367942" w:rsidP="00367942">
    <w:pPr>
      <w:pStyle w:val="Intestazione"/>
    </w:pPr>
    <w:r>
      <w:rPr>
        <w:noProof/>
      </w:rPr>
      <w:drawing>
        <wp:inline distT="0" distB="0" distL="0" distR="0" wp14:anchorId="6CBB9885" wp14:editId="7F551DA9">
          <wp:extent cx="6475730" cy="1231900"/>
          <wp:effectExtent l="0" t="0" r="1270" b="635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1cycl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46"/>
    <w:rsid w:val="00010CE7"/>
    <w:rsid w:val="00036613"/>
    <w:rsid w:val="00076A40"/>
    <w:rsid w:val="000E0919"/>
    <w:rsid w:val="00180CD0"/>
    <w:rsid w:val="00185144"/>
    <w:rsid w:val="002675C8"/>
    <w:rsid w:val="00295368"/>
    <w:rsid w:val="00335DF1"/>
    <w:rsid w:val="00367942"/>
    <w:rsid w:val="0037426D"/>
    <w:rsid w:val="003A6FEB"/>
    <w:rsid w:val="0045253C"/>
    <w:rsid w:val="005D2F19"/>
    <w:rsid w:val="0066622D"/>
    <w:rsid w:val="006E202A"/>
    <w:rsid w:val="007645CD"/>
    <w:rsid w:val="007D5FC3"/>
    <w:rsid w:val="007E6637"/>
    <w:rsid w:val="00877E47"/>
    <w:rsid w:val="008C2163"/>
    <w:rsid w:val="009262E4"/>
    <w:rsid w:val="009A1B7E"/>
    <w:rsid w:val="00AC5ED0"/>
    <w:rsid w:val="00B03586"/>
    <w:rsid w:val="00B22746"/>
    <w:rsid w:val="00BD257A"/>
    <w:rsid w:val="00CF78E7"/>
    <w:rsid w:val="00D07E68"/>
    <w:rsid w:val="00D11E7B"/>
    <w:rsid w:val="00D624DD"/>
    <w:rsid w:val="00D939FF"/>
    <w:rsid w:val="00D94B7E"/>
    <w:rsid w:val="00E8114F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FDC719"/>
  <w14:defaultImageDpi w14:val="300"/>
  <w15:docId w15:val="{2B8B7A17-5098-42E2-9D44-3634B2F8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27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746"/>
  </w:style>
  <w:style w:type="paragraph" w:styleId="Pidipagina">
    <w:name w:val="footer"/>
    <w:basedOn w:val="Normale"/>
    <w:link w:val="PidipaginaCarattere"/>
    <w:uiPriority w:val="99"/>
    <w:unhideWhenUsed/>
    <w:rsid w:val="00B227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7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7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7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Account Microsoft</cp:lastModifiedBy>
  <cp:revision>5</cp:revision>
  <cp:lastPrinted>2020-01-25T14:10:00Z</cp:lastPrinted>
  <dcterms:created xsi:type="dcterms:W3CDTF">2023-03-28T09:43:00Z</dcterms:created>
  <dcterms:modified xsi:type="dcterms:W3CDTF">2023-04-03T17:28:00Z</dcterms:modified>
</cp:coreProperties>
</file>