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F69F6" w14:textId="77777777" w:rsidR="001125D8" w:rsidRPr="004A26C9" w:rsidRDefault="001125D8" w:rsidP="001125D8">
      <w:pPr>
        <w:spacing w:after="0" w:line="240" w:lineRule="auto"/>
        <w:ind w:left="851" w:right="-1"/>
        <w:jc w:val="right"/>
        <w:rPr>
          <w:rFonts w:ascii="Tahoma" w:hAnsi="Tahoma" w:cs="Tahoma"/>
          <w:sz w:val="24"/>
          <w:szCs w:val="24"/>
        </w:rPr>
      </w:pPr>
      <w:r w:rsidRPr="004A26C9">
        <w:rPr>
          <w:rFonts w:ascii="Tahoma" w:hAnsi="Tahoma" w:cs="Tahoma"/>
          <w:sz w:val="24"/>
          <w:szCs w:val="24"/>
        </w:rPr>
        <w:t xml:space="preserve">COMUNICATO STAMPA </w:t>
      </w:r>
    </w:p>
    <w:p w14:paraId="1360C402" w14:textId="77777777" w:rsidR="001125D8" w:rsidRPr="004A26C9" w:rsidRDefault="001125D8" w:rsidP="001125D8">
      <w:pPr>
        <w:spacing w:after="0" w:line="240" w:lineRule="auto"/>
        <w:ind w:left="851" w:right="-1"/>
        <w:jc w:val="right"/>
        <w:rPr>
          <w:rFonts w:ascii="Tahoma" w:hAnsi="Tahoma" w:cs="Tahoma"/>
          <w:sz w:val="24"/>
          <w:szCs w:val="24"/>
        </w:rPr>
      </w:pPr>
      <w:r w:rsidRPr="004A26C9">
        <w:rPr>
          <w:rFonts w:ascii="Tahoma" w:hAnsi="Tahoma" w:cs="Tahoma"/>
          <w:sz w:val="24"/>
          <w:szCs w:val="24"/>
        </w:rPr>
        <w:t>VAL DI FIEMME-TRENTINO</w:t>
      </w:r>
    </w:p>
    <w:p w14:paraId="024C38B4" w14:textId="77777777" w:rsidR="001125D8" w:rsidRPr="00C8224A" w:rsidRDefault="001125D8" w:rsidP="001125D8">
      <w:pPr>
        <w:spacing w:after="0" w:line="240" w:lineRule="auto"/>
        <w:ind w:left="851" w:right="-1"/>
        <w:rPr>
          <w:rFonts w:ascii="Tahoma" w:hAnsi="Tahoma" w:cs="Tahoma"/>
          <w:sz w:val="16"/>
          <w:szCs w:val="16"/>
        </w:rPr>
      </w:pPr>
    </w:p>
    <w:p w14:paraId="4127F8CE" w14:textId="77777777" w:rsidR="001125D8" w:rsidRPr="00EB326F" w:rsidRDefault="001125D8" w:rsidP="001125D8">
      <w:pPr>
        <w:spacing w:after="0" w:line="240" w:lineRule="auto"/>
        <w:ind w:left="851" w:right="-1"/>
        <w:rPr>
          <w:rFonts w:ascii="Tahoma" w:hAnsi="Tahoma" w:cs="Tahoma"/>
          <w:sz w:val="72"/>
          <w:szCs w:val="72"/>
        </w:rPr>
      </w:pPr>
      <w:r w:rsidRPr="00EB326F">
        <w:rPr>
          <w:rFonts w:ascii="Tahoma" w:hAnsi="Tahoma" w:cs="Tahoma"/>
          <w:sz w:val="72"/>
          <w:szCs w:val="72"/>
        </w:rPr>
        <w:t>Fiemme è…</w:t>
      </w:r>
    </w:p>
    <w:p w14:paraId="3580BF25" w14:textId="77777777" w:rsidR="001125D8" w:rsidRPr="00EB326F" w:rsidRDefault="001125D8" w:rsidP="001125D8">
      <w:pPr>
        <w:spacing w:after="0" w:line="240" w:lineRule="auto"/>
        <w:ind w:right="-1"/>
        <w:rPr>
          <w:rFonts w:ascii="Tahoma" w:hAnsi="Tahoma" w:cs="Tahoma"/>
          <w:sz w:val="20"/>
          <w:szCs w:val="20"/>
        </w:rPr>
      </w:pPr>
    </w:p>
    <w:p w14:paraId="2731C3C9" w14:textId="77777777" w:rsidR="001125D8" w:rsidRPr="00EB326F" w:rsidRDefault="001125D8" w:rsidP="001125D8">
      <w:pPr>
        <w:spacing w:after="0" w:line="240" w:lineRule="auto"/>
        <w:ind w:left="851" w:right="-1"/>
        <w:rPr>
          <w:rFonts w:ascii="Tahoma" w:hAnsi="Tahoma" w:cs="Tahoma"/>
          <w:sz w:val="72"/>
          <w:szCs w:val="72"/>
        </w:rPr>
      </w:pPr>
      <w:r w:rsidRPr="00EB326F">
        <w:rPr>
          <w:rFonts w:ascii="Tahoma" w:hAnsi="Tahoma" w:cs="Tahoma"/>
          <w:sz w:val="44"/>
          <w:szCs w:val="44"/>
        </w:rPr>
        <w:t>la Valle Olimpica</w:t>
      </w:r>
    </w:p>
    <w:p w14:paraId="3B30CB97" w14:textId="77777777" w:rsidR="001125D8" w:rsidRPr="00C8224A" w:rsidRDefault="001125D8" w:rsidP="001125D8">
      <w:pPr>
        <w:spacing w:after="0" w:line="240" w:lineRule="auto"/>
        <w:ind w:left="851" w:right="-1"/>
        <w:jc w:val="both"/>
        <w:rPr>
          <w:rFonts w:ascii="Tahoma" w:eastAsia="Calibri" w:hAnsi="Tahoma" w:cs="Tahoma"/>
        </w:rPr>
      </w:pPr>
      <w:r w:rsidRPr="00C8224A">
        <w:rPr>
          <w:rFonts w:ascii="Tahoma" w:hAnsi="Tahoma" w:cs="Tahoma"/>
        </w:rPr>
        <w:t xml:space="preserve">I Giochi Olimpici Invernali Milano-Cortina 2026 travolgeranno la Val di Fiemme, cuore delle discipline nordiche. </w:t>
      </w:r>
      <w:r w:rsidRPr="00C8224A">
        <w:rPr>
          <w:rFonts w:ascii="Tahoma" w:eastAsia="Calibri" w:hAnsi="Tahoma" w:cs="Tahoma"/>
        </w:rPr>
        <w:t xml:space="preserve">Sulla neve della Val di Fiemme hanno disegnato scie adrenaliniche i protagonisti di tre Campionati del Mondo di Sci Nordico (1991-2003-2013), di centinaia di Coppe del Mondo e del Tour de Ski. Nello Stadio del Fondo F. Canal di Lago di Tesero e nello Stadio del Salto G. Dal Ben di Predazzo, dove echeggiano i cori di tifosi provenienti da tutto il mondo, è iniziato il </w:t>
      </w:r>
      <w:r w:rsidRPr="00C8224A">
        <w:rPr>
          <w:rFonts w:ascii="Tahoma" w:eastAsia="Calibri" w:hAnsi="Tahoma" w:cs="Tahoma"/>
          <w:bdr w:val="none" w:sz="0" w:space="0" w:color="auto" w:frame="1"/>
        </w:rPr>
        <w:t xml:space="preserve">countdown per accogliere </w:t>
      </w:r>
      <w:r w:rsidRPr="00C8224A">
        <w:rPr>
          <w:rFonts w:ascii="Tahoma" w:eastAsia="Calibri" w:hAnsi="Tahoma" w:cs="Tahoma"/>
        </w:rPr>
        <w:t>le gare di sci di fondo, combinata nordica e salto speciale dell’</w:t>
      </w:r>
      <w:r w:rsidRPr="00C8224A">
        <w:rPr>
          <w:rFonts w:ascii="Tahoma" w:eastAsia="Calibri" w:hAnsi="Tahoma" w:cs="Tahoma"/>
          <w:b/>
          <w:bCs/>
        </w:rPr>
        <w:t>Olimpiade Invernale Milano-Cortina 2026</w:t>
      </w:r>
      <w:r w:rsidRPr="00C8224A">
        <w:rPr>
          <w:rFonts w:ascii="Tahoma" w:eastAsia="Calibri" w:hAnsi="Tahoma" w:cs="Tahoma"/>
        </w:rPr>
        <w:t xml:space="preserve">. </w:t>
      </w:r>
    </w:p>
    <w:p w14:paraId="59FF23F7" w14:textId="77777777" w:rsidR="001125D8" w:rsidRPr="00C8224A" w:rsidRDefault="001125D8" w:rsidP="001125D8">
      <w:pPr>
        <w:spacing w:after="0" w:line="240" w:lineRule="auto"/>
        <w:ind w:left="851" w:right="-1"/>
        <w:rPr>
          <w:rFonts w:ascii="Tahoma" w:hAnsi="Tahoma" w:cs="Tahoma"/>
        </w:rPr>
      </w:pPr>
      <w:r w:rsidRPr="00C8224A">
        <w:rPr>
          <w:rFonts w:ascii="Tahoma" w:eastAsia="Calibri" w:hAnsi="Tahoma" w:cs="Tahoma"/>
        </w:rPr>
        <w:t>Fino ad allora ogni competizione nordic</w:t>
      </w:r>
      <w:r>
        <w:rPr>
          <w:rFonts w:ascii="Tahoma" w:eastAsia="Calibri" w:hAnsi="Tahoma" w:cs="Tahoma"/>
        </w:rPr>
        <w:t>a</w:t>
      </w:r>
      <w:r w:rsidRPr="00C8224A">
        <w:rPr>
          <w:rFonts w:ascii="Tahoma" w:eastAsia="Calibri" w:hAnsi="Tahoma" w:cs="Tahoma"/>
        </w:rPr>
        <w:t xml:space="preserve"> è considerata una “prova tecnica” dell’Olimpiade: </w:t>
      </w:r>
      <w:r w:rsidRPr="00C8224A">
        <w:rPr>
          <w:rFonts w:ascii="Tahoma" w:hAnsi="Tahoma" w:cs="Tahoma"/>
        </w:rPr>
        <w:t xml:space="preserve">dalla </w:t>
      </w:r>
      <w:r w:rsidRPr="00C8224A">
        <w:rPr>
          <w:rFonts w:ascii="Tahoma" w:hAnsi="Tahoma" w:cs="Tahoma"/>
          <w:b/>
          <w:bCs/>
        </w:rPr>
        <w:t>Marcialonga</w:t>
      </w:r>
      <w:r w:rsidRPr="00C8224A">
        <w:rPr>
          <w:rFonts w:ascii="Tahoma" w:hAnsi="Tahoma" w:cs="Tahoma"/>
        </w:rPr>
        <w:t xml:space="preserve"> al </w:t>
      </w:r>
      <w:r w:rsidRPr="00C8224A">
        <w:rPr>
          <w:rFonts w:ascii="Tahoma" w:hAnsi="Tahoma" w:cs="Tahoma"/>
          <w:b/>
          <w:bCs/>
        </w:rPr>
        <w:t>Tour De Ski</w:t>
      </w:r>
      <w:r w:rsidRPr="00C8224A">
        <w:rPr>
          <w:rFonts w:ascii="Tahoma" w:hAnsi="Tahoma" w:cs="Tahoma"/>
        </w:rPr>
        <w:t xml:space="preserve">, dalla </w:t>
      </w:r>
      <w:r w:rsidRPr="00C8224A">
        <w:rPr>
          <w:rFonts w:ascii="Tahoma" w:hAnsi="Tahoma" w:cs="Tahoma"/>
          <w:b/>
          <w:bCs/>
        </w:rPr>
        <w:t>Coppa del Mondo di Combinata Nordica</w:t>
      </w:r>
      <w:r w:rsidRPr="00C8224A">
        <w:rPr>
          <w:rFonts w:ascii="Tahoma" w:hAnsi="Tahoma" w:cs="Tahoma"/>
        </w:rPr>
        <w:t xml:space="preserve"> allo </w:t>
      </w:r>
      <w:proofErr w:type="spellStart"/>
      <w:r w:rsidRPr="00C8224A">
        <w:rPr>
          <w:rFonts w:ascii="Tahoma" w:hAnsi="Tahoma" w:cs="Tahoma"/>
          <w:b/>
          <w:bCs/>
        </w:rPr>
        <w:t>Skiri</w:t>
      </w:r>
      <w:proofErr w:type="spellEnd"/>
      <w:r w:rsidRPr="00C8224A">
        <w:rPr>
          <w:rFonts w:ascii="Tahoma" w:hAnsi="Tahoma" w:cs="Tahoma"/>
          <w:b/>
          <w:bCs/>
        </w:rPr>
        <w:t xml:space="preserve"> Trophy </w:t>
      </w:r>
      <w:proofErr w:type="spellStart"/>
      <w:r w:rsidRPr="00C8224A">
        <w:rPr>
          <w:rFonts w:ascii="Tahoma" w:hAnsi="Tahoma" w:cs="Tahoma"/>
          <w:b/>
          <w:bCs/>
        </w:rPr>
        <w:t>XCountry</w:t>
      </w:r>
      <w:proofErr w:type="spellEnd"/>
      <w:r w:rsidRPr="00C8224A">
        <w:rPr>
          <w:rFonts w:ascii="Tahoma" w:hAnsi="Tahoma" w:cs="Tahoma"/>
        </w:rPr>
        <w:t>.</w:t>
      </w:r>
    </w:p>
    <w:p w14:paraId="2C1398D8" w14:textId="77777777" w:rsidR="001125D8" w:rsidRPr="007E518F" w:rsidRDefault="001125D8" w:rsidP="001125D8">
      <w:pPr>
        <w:spacing w:after="0" w:line="240" w:lineRule="auto"/>
        <w:ind w:left="851" w:right="-1"/>
        <w:rPr>
          <w:rFonts w:ascii="Tahoma" w:hAnsi="Tahoma" w:cs="Tahoma"/>
          <w:sz w:val="20"/>
          <w:szCs w:val="20"/>
        </w:rPr>
      </w:pPr>
    </w:p>
    <w:p w14:paraId="06DB4F58" w14:textId="77777777" w:rsidR="001125D8" w:rsidRPr="00EB326F" w:rsidRDefault="001125D8" w:rsidP="001125D8">
      <w:pPr>
        <w:shd w:val="clear" w:color="auto" w:fill="FFFFFF"/>
        <w:spacing w:after="0" w:line="240" w:lineRule="auto"/>
        <w:ind w:left="851" w:right="-1"/>
        <w:jc w:val="both"/>
        <w:rPr>
          <w:rFonts w:ascii="Tahoma" w:eastAsia="Times New Roman" w:hAnsi="Tahoma" w:cs="Tahoma"/>
          <w:bCs/>
          <w:sz w:val="44"/>
          <w:szCs w:val="44"/>
          <w:lang w:eastAsia="it-IT"/>
        </w:rPr>
      </w:pPr>
      <w:r w:rsidRPr="00EB326F">
        <w:rPr>
          <w:rFonts w:ascii="Tahoma" w:eastAsia="Times New Roman" w:hAnsi="Tahoma" w:cs="Tahoma"/>
          <w:bCs/>
          <w:sz w:val="44"/>
          <w:szCs w:val="44"/>
          <w:lang w:eastAsia="it-IT"/>
        </w:rPr>
        <w:t xml:space="preserve">la Valle dello sci fra chalet di design </w:t>
      </w:r>
    </w:p>
    <w:p w14:paraId="267F9147" w14:textId="77777777" w:rsidR="001125D8" w:rsidRPr="00C8224A" w:rsidRDefault="001125D8" w:rsidP="001125D8">
      <w:pPr>
        <w:shd w:val="clear" w:color="auto" w:fill="FFFFFF"/>
        <w:spacing w:after="0" w:line="240" w:lineRule="auto"/>
        <w:ind w:left="851" w:right="-1"/>
        <w:jc w:val="both"/>
        <w:rPr>
          <w:rFonts w:ascii="Tahoma" w:eastAsia="Times New Roman" w:hAnsi="Tahoma" w:cs="Tahoma"/>
          <w:bCs/>
          <w:lang w:eastAsia="it-IT"/>
        </w:rPr>
      </w:pPr>
      <w:r w:rsidRPr="00C8224A">
        <w:rPr>
          <w:rFonts w:ascii="Tahoma" w:eastAsia="Times New Roman" w:hAnsi="Tahoma" w:cs="Tahoma"/>
          <w:bCs/>
          <w:lang w:eastAsia="it-IT"/>
        </w:rPr>
        <w:t xml:space="preserve">Cabinovie e seggiovie, innovative e silenziose, accompagnano gli sciatori fra i 110 chilometri di piste del comprensorio sciistico Val di Fiemme-Obereggen. </w:t>
      </w:r>
    </w:p>
    <w:p w14:paraId="06F50E03" w14:textId="77777777" w:rsidR="001125D8" w:rsidRPr="00C8224A" w:rsidRDefault="001125D8" w:rsidP="001125D8">
      <w:pPr>
        <w:shd w:val="clear" w:color="auto" w:fill="FFFFFF"/>
        <w:spacing w:after="0" w:line="240" w:lineRule="auto"/>
        <w:ind w:left="851" w:right="-1"/>
        <w:jc w:val="both"/>
        <w:rPr>
          <w:rFonts w:ascii="Tahoma" w:eastAsia="Times New Roman" w:hAnsi="Tahoma" w:cs="Tahoma"/>
          <w:bCs/>
          <w:lang w:eastAsia="it-IT"/>
        </w:rPr>
      </w:pPr>
      <w:r w:rsidRPr="00C8224A">
        <w:rPr>
          <w:rFonts w:ascii="Tahoma" w:eastAsia="Times New Roman" w:hAnsi="Tahoma" w:cs="Tahoma"/>
          <w:bCs/>
          <w:lang w:eastAsia="it-IT"/>
        </w:rPr>
        <w:t xml:space="preserve">Si affacciano sui panorami delle </w:t>
      </w:r>
      <w:r w:rsidRPr="00C8224A">
        <w:rPr>
          <w:rFonts w:ascii="Tahoma" w:eastAsia="Times New Roman" w:hAnsi="Tahoma" w:cs="Tahoma"/>
          <w:b/>
          <w:lang w:eastAsia="it-IT"/>
        </w:rPr>
        <w:t>Dolomiti UNESCO</w:t>
      </w:r>
      <w:r w:rsidRPr="00C8224A">
        <w:rPr>
          <w:rFonts w:ascii="Tahoma" w:eastAsia="Times New Roman" w:hAnsi="Tahoma" w:cs="Tahoma"/>
          <w:bCs/>
          <w:lang w:eastAsia="it-IT"/>
        </w:rPr>
        <w:t xml:space="preserve"> e dalla selvaggia </w:t>
      </w:r>
      <w:r w:rsidRPr="00C8224A">
        <w:rPr>
          <w:rFonts w:ascii="Tahoma" w:eastAsia="Times New Roman" w:hAnsi="Tahoma" w:cs="Tahoma"/>
          <w:b/>
          <w:lang w:eastAsia="it-IT"/>
        </w:rPr>
        <w:t>Catena del Lagorai</w:t>
      </w:r>
      <w:r w:rsidRPr="00C8224A">
        <w:rPr>
          <w:rFonts w:ascii="Tahoma" w:eastAsia="Times New Roman" w:hAnsi="Tahoma" w:cs="Tahoma"/>
          <w:bCs/>
          <w:lang w:eastAsia="it-IT"/>
        </w:rPr>
        <w:t xml:space="preserve"> rifugi-ristoranti con immense vetrate, prelibati vini e menu raffinati, </w:t>
      </w:r>
    </w:p>
    <w:p w14:paraId="02274BEE" w14:textId="77777777" w:rsidR="001125D8" w:rsidRPr="00646AAD" w:rsidRDefault="001125D8" w:rsidP="001125D8">
      <w:pPr>
        <w:shd w:val="clear" w:color="auto" w:fill="FFFFFF"/>
        <w:spacing w:after="0" w:line="240" w:lineRule="auto"/>
        <w:ind w:left="851" w:right="-1"/>
        <w:jc w:val="both"/>
        <w:rPr>
          <w:rFonts w:ascii="Tahoma" w:hAnsi="Tahoma" w:cs="Tahoma"/>
        </w:rPr>
      </w:pPr>
      <w:r w:rsidRPr="00C8224A">
        <w:rPr>
          <w:rFonts w:ascii="Tahoma" w:hAnsi="Tahoma" w:cs="Tahoma"/>
        </w:rPr>
        <w:t xml:space="preserve">In Val di Fiemme le reti di innevamento programmato garantiscono neve perfetta da dicembre ad aprile. Lo skipass del Val di Fiemme-Obereggen è estensibile al vastissimo carosello del </w:t>
      </w:r>
      <w:r w:rsidRPr="00C8224A">
        <w:rPr>
          <w:rFonts w:ascii="Tahoma" w:hAnsi="Tahoma" w:cs="Tahoma"/>
          <w:b/>
          <w:bCs/>
        </w:rPr>
        <w:t>Dolomiti Superski</w:t>
      </w:r>
      <w:r w:rsidRPr="00C8224A">
        <w:rPr>
          <w:rFonts w:ascii="Tahoma" w:hAnsi="Tahoma" w:cs="Tahoma"/>
        </w:rPr>
        <w:t>.</w:t>
      </w:r>
      <w:r w:rsidRPr="00EB326F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989DD6" w14:textId="77777777" w:rsidR="001125D8" w:rsidRPr="007E518F" w:rsidRDefault="001125D8" w:rsidP="001125D8">
      <w:pPr>
        <w:shd w:val="clear" w:color="auto" w:fill="FFFFFF"/>
        <w:spacing w:after="0" w:line="240" w:lineRule="auto"/>
        <w:ind w:left="851" w:right="-1"/>
        <w:jc w:val="both"/>
        <w:rPr>
          <w:rFonts w:ascii="Tahoma" w:eastAsia="Times New Roman" w:hAnsi="Tahoma" w:cs="Tahoma"/>
          <w:bCs/>
          <w:sz w:val="20"/>
          <w:szCs w:val="20"/>
          <w:lang w:eastAsia="it-IT"/>
        </w:rPr>
      </w:pPr>
    </w:p>
    <w:p w14:paraId="51EBF34F" w14:textId="77777777" w:rsidR="001125D8" w:rsidRPr="00EB326F" w:rsidRDefault="001125D8" w:rsidP="001125D8">
      <w:pPr>
        <w:shd w:val="clear" w:color="auto" w:fill="FFFFFF"/>
        <w:spacing w:after="0" w:line="240" w:lineRule="auto"/>
        <w:ind w:left="851" w:right="-1"/>
        <w:jc w:val="both"/>
        <w:rPr>
          <w:rFonts w:ascii="Tahoma" w:hAnsi="Tahoma" w:cs="Tahoma"/>
          <w:sz w:val="24"/>
          <w:szCs w:val="24"/>
        </w:rPr>
      </w:pPr>
      <w:r w:rsidRPr="00EB326F">
        <w:rPr>
          <w:rFonts w:ascii="Tahoma" w:eastAsia="Times New Roman" w:hAnsi="Tahoma" w:cs="Tahoma"/>
          <w:bCs/>
          <w:sz w:val="44"/>
          <w:szCs w:val="44"/>
          <w:lang w:eastAsia="it-IT"/>
        </w:rPr>
        <w:t>la Valle del Benessere e dell’Armonia</w:t>
      </w:r>
    </w:p>
    <w:p w14:paraId="63E20300" w14:textId="77777777" w:rsidR="001125D8" w:rsidRPr="00C8224A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</w:rPr>
      </w:pPr>
      <w:r w:rsidRPr="00C8224A">
        <w:rPr>
          <w:rFonts w:ascii="Tahoma" w:hAnsi="Tahoma" w:cs="Tahoma"/>
          <w:bCs/>
        </w:rPr>
        <w:t xml:space="preserve">Fiemme si conferma la </w:t>
      </w:r>
      <w:r w:rsidRPr="00C8224A">
        <w:rPr>
          <w:rFonts w:ascii="Tahoma" w:hAnsi="Tahoma" w:cs="Tahoma"/>
          <w:b/>
        </w:rPr>
        <w:t>Valle italiana del Benessere</w:t>
      </w:r>
      <w:r w:rsidRPr="00C8224A">
        <w:rPr>
          <w:rFonts w:ascii="Tahoma" w:hAnsi="Tahoma" w:cs="Tahoma"/>
          <w:bCs/>
        </w:rPr>
        <w:t xml:space="preserve">, essendo l’unica realtà territoriale al mondo scelta per partecipare al </w:t>
      </w:r>
      <w:r w:rsidRPr="00C8224A">
        <w:rPr>
          <w:rFonts w:ascii="Tahoma" w:hAnsi="Tahoma" w:cs="Tahoma"/>
          <w:b/>
        </w:rPr>
        <w:t>World Wellness Weekend</w:t>
      </w:r>
      <w:r w:rsidRPr="00C8224A">
        <w:rPr>
          <w:rFonts w:ascii="Tahoma" w:hAnsi="Tahoma" w:cs="Tahoma"/>
        </w:rPr>
        <w:t xml:space="preserve">. </w:t>
      </w:r>
      <w:r w:rsidRPr="00EC1DF8">
        <w:rPr>
          <w:rFonts w:ascii="Tahoma" w:hAnsi="Tahoma" w:cs="Tahoma"/>
        </w:rPr>
        <w:t xml:space="preserve">Questa valle è una culla del wellness, circondata dalle Dolomiti UNESCO e dalle Foreste dei Violini. Qui, ogni giorno, attività organizzate avvicinano alla natura attraverso il movimento, l’osservazione e la meditazione. Il profumo balsamico degli abeti avvolge anche le Spa degli hotel, dove il bosco continua a respirare attraverso il legno pregiato di Fiemme, i vapori d’acqua pura e le essenze naturali. </w:t>
      </w:r>
      <w:r w:rsidRPr="00C8224A">
        <w:rPr>
          <w:rFonts w:ascii="Tahoma" w:hAnsi="Tahoma" w:cs="Tahoma"/>
        </w:rPr>
        <w:t>Camminando fra meraviglie naturali si incontrano cascate rigogliose, ponti tibetani, riserve di cervi, tramonti rosso fuoco.</w:t>
      </w:r>
    </w:p>
    <w:p w14:paraId="709A0704" w14:textId="77777777" w:rsidR="001125D8" w:rsidRPr="00C8224A" w:rsidRDefault="001125D8" w:rsidP="001125D8">
      <w:pPr>
        <w:spacing w:after="0" w:line="240" w:lineRule="auto"/>
        <w:ind w:left="851" w:right="-1"/>
        <w:rPr>
          <w:rFonts w:ascii="Tahoma" w:hAnsi="Tahoma" w:cs="Tahoma"/>
        </w:rPr>
      </w:pPr>
      <w:r w:rsidRPr="00C8224A">
        <w:rPr>
          <w:rFonts w:ascii="Tahoma" w:hAnsi="Tahoma" w:cs="Tahoma"/>
        </w:rPr>
        <w:t xml:space="preserve">Fiemme è soprannominata anche la </w:t>
      </w:r>
      <w:r w:rsidRPr="00C8224A">
        <w:rPr>
          <w:rStyle w:val="Enfasigrassetto"/>
          <w:rFonts w:ascii="Tahoma" w:hAnsi="Tahoma" w:cs="Tahoma"/>
        </w:rPr>
        <w:t>Valle dell’Armonia</w:t>
      </w:r>
      <w:r w:rsidRPr="00C8224A">
        <w:rPr>
          <w:rFonts w:ascii="Tahoma" w:hAnsi="Tahoma" w:cs="Tahoma"/>
        </w:rPr>
        <w:t>, perché sovrastano i suoi 9 Comuni le famose “</w:t>
      </w:r>
      <w:r w:rsidRPr="00C8224A">
        <w:rPr>
          <w:rStyle w:val="Enfasigrassetto"/>
          <w:rFonts w:ascii="Tahoma" w:hAnsi="Tahoma" w:cs="Tahoma"/>
        </w:rPr>
        <w:t>Foreste dei Violini</w:t>
      </w:r>
      <w:r w:rsidRPr="00C8224A">
        <w:rPr>
          <w:rFonts w:ascii="Tahoma" w:hAnsi="Tahoma" w:cs="Tahoma"/>
        </w:rPr>
        <w:t xml:space="preserve">”, dove crescono gli alberi della musica: gli </w:t>
      </w:r>
      <w:r w:rsidRPr="00C8224A">
        <w:rPr>
          <w:rStyle w:val="Enfasigrassetto"/>
          <w:rFonts w:ascii="Tahoma" w:hAnsi="Tahoma" w:cs="Tahoma"/>
        </w:rPr>
        <w:t>abeti rossi di risonanza</w:t>
      </w:r>
      <w:r w:rsidRPr="00C8224A">
        <w:rPr>
          <w:rFonts w:ascii="Tahoma" w:hAnsi="Tahoma" w:cs="Tahoma"/>
        </w:rPr>
        <w:t xml:space="preserve">, un tempo prediletti da </w:t>
      </w:r>
      <w:r w:rsidRPr="00C8224A">
        <w:rPr>
          <w:rStyle w:val="Enfasigrassetto"/>
          <w:rFonts w:ascii="Tahoma" w:hAnsi="Tahoma" w:cs="Tahoma"/>
        </w:rPr>
        <w:t>Stradivari</w:t>
      </w:r>
      <w:r w:rsidRPr="00C8224A">
        <w:rPr>
          <w:rFonts w:ascii="Tahoma" w:hAnsi="Tahoma" w:cs="Tahoma"/>
        </w:rPr>
        <w:t xml:space="preserve"> e oggi da </w:t>
      </w:r>
      <w:r w:rsidRPr="00C8224A">
        <w:rPr>
          <w:rStyle w:val="Enfasigrassetto"/>
          <w:rFonts w:ascii="Tahoma" w:hAnsi="Tahoma" w:cs="Tahoma"/>
        </w:rPr>
        <w:t>liutai</w:t>
      </w:r>
      <w:r w:rsidRPr="00C8224A">
        <w:rPr>
          <w:rFonts w:ascii="Tahoma" w:hAnsi="Tahoma" w:cs="Tahoma"/>
        </w:rPr>
        <w:t xml:space="preserve"> di tutto il mondo. A esprimere armonia anche la dolcezza paesaggistica di una valle aperta e soleggiata che si estende fra due parchi naturali: quello del Monte Corno e quello di Paneveggio Pale di San Martino, con la sua riserva di cervi.</w:t>
      </w:r>
    </w:p>
    <w:p w14:paraId="600C137F" w14:textId="77777777" w:rsidR="001125D8" w:rsidRPr="00C8224A" w:rsidRDefault="001125D8" w:rsidP="001125D8">
      <w:pPr>
        <w:spacing w:after="0" w:line="240" w:lineRule="auto"/>
        <w:ind w:left="851" w:right="-1"/>
        <w:rPr>
          <w:rFonts w:ascii="Tahoma" w:hAnsi="Tahoma" w:cs="Tahoma"/>
        </w:rPr>
      </w:pPr>
      <w:r w:rsidRPr="00C8224A">
        <w:rPr>
          <w:rFonts w:ascii="Tahoma" w:hAnsi="Tahoma" w:cs="Tahoma"/>
        </w:rPr>
        <w:t xml:space="preserve">Il benessere e la qualità della vita sono garantiti da un vasto patrimonio storico artistico e da sorprendenti musei: </w:t>
      </w:r>
      <w:r w:rsidRPr="00C8224A">
        <w:rPr>
          <w:rFonts w:ascii="Tahoma" w:hAnsi="Tahoma" w:cs="Tahoma"/>
          <w:b/>
          <w:bCs/>
        </w:rPr>
        <w:t xml:space="preserve">il Museo Geologico delle Dolomiti, il Museo d’Arte Contemporanea di Cavalese, il Museo pinacoteca della Magnifica Comunità di Fiemme, la Casa Natale di Antonio Longo, i musei etnografici di Carano </w:t>
      </w:r>
      <w:r w:rsidRPr="00C8224A">
        <w:rPr>
          <w:rFonts w:ascii="Tahoma" w:hAnsi="Tahoma" w:cs="Tahoma"/>
        </w:rPr>
        <w:t xml:space="preserve">e di </w:t>
      </w:r>
      <w:r w:rsidRPr="00C8224A">
        <w:rPr>
          <w:rFonts w:ascii="Tahoma" w:hAnsi="Tahoma" w:cs="Tahoma"/>
          <w:b/>
          <w:bCs/>
        </w:rPr>
        <w:t>Bellamonte</w:t>
      </w:r>
      <w:r w:rsidRPr="00C8224A">
        <w:rPr>
          <w:rFonts w:ascii="Tahoma" w:hAnsi="Tahoma" w:cs="Tahoma"/>
        </w:rPr>
        <w:t>.</w:t>
      </w:r>
    </w:p>
    <w:p w14:paraId="4A54D078" w14:textId="77777777" w:rsidR="001125D8" w:rsidRPr="00646AAD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</w:rPr>
      </w:pPr>
      <w:r w:rsidRPr="00C8224A">
        <w:rPr>
          <w:rFonts w:ascii="Tahoma" w:hAnsi="Tahoma" w:cs="Tahoma"/>
        </w:rPr>
        <w:lastRenderedPageBreak/>
        <w:t xml:space="preserve">Esprime la vocazione al benessere e all’armonia anche un pool di aziende delle Val di Fiemme che si sono affermate sul mercato globale. Il pool è formato da </w:t>
      </w:r>
      <w:proofErr w:type="spellStart"/>
      <w:r w:rsidRPr="00C8224A">
        <w:rPr>
          <w:rFonts w:ascii="Tahoma" w:hAnsi="Tahoma" w:cs="Tahoma"/>
          <w:b/>
          <w:bCs/>
        </w:rPr>
        <w:t>Starpool</w:t>
      </w:r>
      <w:proofErr w:type="spellEnd"/>
      <w:r w:rsidRPr="00C8224A">
        <w:rPr>
          <w:rFonts w:ascii="Tahoma" w:hAnsi="Tahoma" w:cs="Tahoma"/>
        </w:rPr>
        <w:t xml:space="preserve">, da oltre 45 anni specializzata in wellness, SPA e soluzioni per il benessere psicofisico, da </w:t>
      </w:r>
      <w:r w:rsidRPr="00C8224A">
        <w:rPr>
          <w:rFonts w:ascii="Tahoma" w:hAnsi="Tahoma" w:cs="Tahoma"/>
          <w:b/>
          <w:bCs/>
        </w:rPr>
        <w:t>La Sportiva</w:t>
      </w:r>
      <w:r w:rsidRPr="00C8224A">
        <w:rPr>
          <w:rFonts w:ascii="Tahoma" w:hAnsi="Tahoma" w:cs="Tahoma"/>
        </w:rPr>
        <w:t xml:space="preserve">, brand leader mondiale nel settore della calzatura e dell’abbigliamento outdoor che contiene al minimo l’impatto ambientale dei propri prodotti concepiti e realizzati tra le Dolomiti, dal </w:t>
      </w:r>
      <w:r w:rsidRPr="00C8224A">
        <w:rPr>
          <w:rFonts w:ascii="Tahoma" w:hAnsi="Tahoma" w:cs="Tahoma"/>
          <w:b/>
        </w:rPr>
        <w:t>Pastificio Felicetti</w:t>
      </w:r>
      <w:r w:rsidRPr="00C8224A">
        <w:rPr>
          <w:rFonts w:ascii="Tahoma" w:hAnsi="Tahoma" w:cs="Tahoma"/>
        </w:rPr>
        <w:t>, che da quattro generazioni porta avanti una produzione di specializzazione in altitudine, utilizzando soltanto semole biologiche, acqua di sorgente e aria d’alta quota, per conferire alla propria pasta un sapore distintivo, sempre più apprezzato dagli chef di tutto il mondo, e da</w:t>
      </w:r>
      <w:r w:rsidRPr="00C8224A">
        <w:rPr>
          <w:rFonts w:ascii="Tahoma" w:hAnsi="Tahoma" w:cs="Tahoma"/>
          <w:b/>
          <w:bCs/>
        </w:rPr>
        <w:t xml:space="preserve"> Fiemme Tremila</w:t>
      </w:r>
      <w:r w:rsidRPr="00C8224A">
        <w:rPr>
          <w:rFonts w:ascii="Tahoma" w:hAnsi="Tahoma" w:cs="Tahoma"/>
        </w:rPr>
        <w:t>, da 30 anni specializzata in pavimenti e arredamenti in legno biocompatibili, 100% salubri, capaci di migliorare la qualità dell’aria indoor grazie a un trattamento innovativo a base di oli essenziali, cere e resine vegetali.</w:t>
      </w:r>
    </w:p>
    <w:p w14:paraId="32CE6390" w14:textId="77777777" w:rsidR="001125D8" w:rsidRPr="00646AAD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  <w:bCs/>
          <w:sz w:val="20"/>
          <w:szCs w:val="20"/>
        </w:rPr>
      </w:pPr>
    </w:p>
    <w:p w14:paraId="32CE483B" w14:textId="77777777" w:rsidR="001125D8" w:rsidRPr="00EB326F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  <w:sz w:val="24"/>
          <w:szCs w:val="24"/>
        </w:rPr>
      </w:pPr>
      <w:bookmarkStart w:id="0" w:name="_Hlk113973355"/>
      <w:r w:rsidRPr="00EB326F">
        <w:rPr>
          <w:rFonts w:ascii="Tahoma" w:hAnsi="Tahoma" w:cs="Tahoma"/>
          <w:sz w:val="44"/>
          <w:szCs w:val="44"/>
        </w:rPr>
        <w:t xml:space="preserve">la Valle </w:t>
      </w:r>
      <w:bookmarkEnd w:id="0"/>
      <w:r w:rsidRPr="00EB326F">
        <w:rPr>
          <w:rFonts w:ascii="Tahoma" w:hAnsi="Tahoma" w:cs="Tahoma"/>
          <w:sz w:val="44"/>
          <w:szCs w:val="44"/>
        </w:rPr>
        <w:t>che sa di buono</w:t>
      </w:r>
    </w:p>
    <w:p w14:paraId="2EB5CCC3" w14:textId="77777777" w:rsidR="001125D8" w:rsidRPr="00C8224A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</w:rPr>
      </w:pPr>
      <w:r w:rsidRPr="00C8224A">
        <w:rPr>
          <w:rFonts w:ascii="Tahoma" w:hAnsi="Tahoma" w:cs="Tahoma"/>
        </w:rPr>
        <w:t>I</w:t>
      </w:r>
      <w:r w:rsidRPr="009D3139">
        <w:rPr>
          <w:rFonts w:ascii="Tahoma" w:hAnsi="Tahoma" w:cs="Tahoma"/>
        </w:rPr>
        <w:t xml:space="preserve"> sapori della </w:t>
      </w:r>
      <w:r w:rsidRPr="009D3139">
        <w:rPr>
          <w:rFonts w:ascii="Tahoma" w:hAnsi="Tahoma" w:cs="Tahoma"/>
          <w:b/>
          <w:bCs/>
        </w:rPr>
        <w:t>Val di Fiemme</w:t>
      </w:r>
      <w:r w:rsidRPr="009D3139">
        <w:rPr>
          <w:rFonts w:ascii="Tahoma" w:hAnsi="Tahoma" w:cs="Tahoma"/>
        </w:rPr>
        <w:t xml:space="preserve"> regalano indimenticabili esperienze immersive nel territorio</w:t>
      </w:r>
      <w:r w:rsidRPr="00C8224A">
        <w:rPr>
          <w:rFonts w:ascii="Tahoma" w:hAnsi="Tahoma" w:cs="Tahoma"/>
        </w:rPr>
        <w:t xml:space="preserve">. </w:t>
      </w:r>
      <w:r w:rsidRPr="009D3139">
        <w:rPr>
          <w:rFonts w:ascii="Tahoma" w:hAnsi="Tahoma" w:cs="Tahoma"/>
        </w:rPr>
        <w:t xml:space="preserve">La proposta gastronomica locale è seducente: latte, burro, yogurt e formaggi di malga, come il Puzzone di Moena o il </w:t>
      </w:r>
      <w:proofErr w:type="spellStart"/>
      <w:r w:rsidRPr="009D3139">
        <w:rPr>
          <w:rFonts w:ascii="Tahoma" w:hAnsi="Tahoma" w:cs="Tahoma"/>
        </w:rPr>
        <w:t>Formae</w:t>
      </w:r>
      <w:proofErr w:type="spellEnd"/>
      <w:r w:rsidRPr="009D3139">
        <w:rPr>
          <w:rFonts w:ascii="Tahoma" w:hAnsi="Tahoma" w:cs="Tahoma"/>
        </w:rPr>
        <w:t xml:space="preserve"> Val di Fiemme, formaggi caprini, pasta con grani selezionati, speck, </w:t>
      </w:r>
      <w:proofErr w:type="spellStart"/>
      <w:r w:rsidRPr="009D3139">
        <w:rPr>
          <w:rFonts w:ascii="Tahoma" w:hAnsi="Tahoma" w:cs="Tahoma"/>
        </w:rPr>
        <w:t>lucaniche</w:t>
      </w:r>
      <w:proofErr w:type="spellEnd"/>
      <w:r w:rsidRPr="009D3139">
        <w:rPr>
          <w:rFonts w:ascii="Tahoma" w:hAnsi="Tahoma" w:cs="Tahoma"/>
        </w:rPr>
        <w:t>, tisane, piccoli frutti, ortaggi, fiori eduli, legumi antichi, marmellate, birra artigianale, spumanti, grappe e vini di montagna della vicina Val di Cembra.</w:t>
      </w:r>
    </w:p>
    <w:p w14:paraId="0F7D19B4" w14:textId="77777777" w:rsidR="001125D8" w:rsidRPr="00C8224A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</w:rPr>
      </w:pPr>
      <w:r w:rsidRPr="009D3139">
        <w:rPr>
          <w:rFonts w:ascii="Tahoma" w:hAnsi="Tahoma" w:cs="Tahoma"/>
        </w:rPr>
        <w:t>La mappa “</w:t>
      </w:r>
      <w:r w:rsidRPr="009D3139">
        <w:rPr>
          <w:rFonts w:ascii="Tahoma" w:hAnsi="Tahoma" w:cs="Tahoma"/>
          <w:b/>
          <w:bCs/>
        </w:rPr>
        <w:t>Tradizione e Gusto Val di Fiemme</w:t>
      </w:r>
      <w:r w:rsidRPr="009D3139">
        <w:rPr>
          <w:rFonts w:ascii="Tahoma" w:hAnsi="Tahoma" w:cs="Tahoma"/>
        </w:rPr>
        <w:t>” rivela i luoghi del sapore che garantiscono un rapporto diretto fra produttore e consumatore, grazie a realtà che portano avanti tradizioni antiche, spesso innovandole, per offrire sapori autentici che narrano storie di amore per la montagna.</w:t>
      </w:r>
      <w:r w:rsidRPr="00C8224A">
        <w:rPr>
          <w:rFonts w:ascii="Tahoma" w:hAnsi="Tahoma" w:cs="Tahoma"/>
        </w:rPr>
        <w:t xml:space="preserve"> Il club di prodotto “Tradizione e Gusto” garantisce un rapporto diretto sia con il produttore sia con il bosco che regala frutti, essenze e aromi prelibati.</w:t>
      </w:r>
    </w:p>
    <w:p w14:paraId="4D4FBF18" w14:textId="77777777" w:rsidR="001125D8" w:rsidRPr="00C8224A" w:rsidRDefault="001125D8" w:rsidP="001125D8">
      <w:pPr>
        <w:spacing w:after="0" w:line="240" w:lineRule="auto"/>
        <w:ind w:left="851" w:right="-1"/>
        <w:jc w:val="both"/>
        <w:rPr>
          <w:rFonts w:ascii="Tahoma" w:hAnsi="Tahoma" w:cs="Tahoma"/>
        </w:rPr>
      </w:pPr>
      <w:r w:rsidRPr="009D3139">
        <w:rPr>
          <w:rFonts w:ascii="Tahoma" w:hAnsi="Tahoma" w:cs="Tahoma"/>
        </w:rPr>
        <w:t>Il “</w:t>
      </w:r>
      <w:r w:rsidRPr="009D3139">
        <w:rPr>
          <w:rFonts w:ascii="Tahoma" w:hAnsi="Tahoma" w:cs="Tahoma"/>
          <w:b/>
          <w:bCs/>
        </w:rPr>
        <w:t>Passaporto del Gusto Val di Fiemme</w:t>
      </w:r>
      <w:r w:rsidRPr="009D3139">
        <w:rPr>
          <w:rFonts w:ascii="Tahoma" w:hAnsi="Tahoma" w:cs="Tahoma"/>
        </w:rPr>
        <w:t xml:space="preserve">” accompagna i turisti in questo viaggio gastronomico. </w:t>
      </w:r>
    </w:p>
    <w:p w14:paraId="0762D81C" w14:textId="77777777" w:rsidR="001125D8" w:rsidRPr="009D3139" w:rsidRDefault="001125D8" w:rsidP="001125D8">
      <w:pPr>
        <w:spacing w:after="0" w:line="240" w:lineRule="auto"/>
        <w:ind w:right="-1"/>
        <w:jc w:val="both"/>
        <w:rPr>
          <w:rFonts w:ascii="Tahoma" w:hAnsi="Tahoma" w:cs="Tahoma"/>
          <w:sz w:val="20"/>
          <w:szCs w:val="20"/>
        </w:rPr>
      </w:pPr>
    </w:p>
    <w:p w14:paraId="76095C39" w14:textId="77777777" w:rsidR="001125D8" w:rsidRPr="00EB326F" w:rsidRDefault="001125D8" w:rsidP="001125D8">
      <w:pPr>
        <w:spacing w:after="0" w:line="240" w:lineRule="auto"/>
        <w:ind w:left="851" w:right="-1"/>
        <w:rPr>
          <w:rFonts w:ascii="Roboto" w:hAnsi="Roboto"/>
          <w:sz w:val="24"/>
          <w:szCs w:val="24"/>
        </w:rPr>
      </w:pPr>
      <w:r w:rsidRPr="00EB326F">
        <w:rPr>
          <w:rFonts w:ascii="Tahoma" w:hAnsi="Tahoma" w:cs="Tahoma"/>
          <w:sz w:val="44"/>
          <w:szCs w:val="44"/>
        </w:rPr>
        <w:t>una Comunità “Magnifica”</w:t>
      </w:r>
    </w:p>
    <w:p w14:paraId="6023DD6F" w14:textId="77777777" w:rsidR="001125D8" w:rsidRPr="00C8224A" w:rsidRDefault="001125D8" w:rsidP="001125D8">
      <w:pPr>
        <w:spacing w:after="0" w:line="240" w:lineRule="auto"/>
        <w:ind w:left="851" w:right="-1"/>
        <w:rPr>
          <w:rFonts w:ascii="Tahoma" w:hAnsi="Tahoma" w:cs="Tahoma"/>
          <w:b/>
          <w:bCs/>
        </w:rPr>
      </w:pPr>
      <w:r w:rsidRPr="00C8224A">
        <w:rPr>
          <w:rFonts w:ascii="Tahoma" w:hAnsi="Tahoma" w:cs="Tahoma"/>
          <w:shd w:val="clear" w:color="auto" w:fill="FFFFFF"/>
        </w:rPr>
        <w:t xml:space="preserve">La valle è stata per secoli un dominio del </w:t>
      </w:r>
      <w:hyperlink r:id="rId7" w:tooltip="Principato vescovile di Trento" w:history="1">
        <w:r w:rsidRPr="00C8224A">
          <w:rPr>
            <w:rFonts w:ascii="Tahoma" w:hAnsi="Tahoma" w:cs="Tahoma"/>
            <w:shd w:val="clear" w:color="auto" w:fill="FFFFFF"/>
          </w:rPr>
          <w:t>principe-vescovo di Trento</w:t>
        </w:r>
      </w:hyperlink>
      <w:r w:rsidRPr="00C8224A">
        <w:rPr>
          <w:rFonts w:ascii="Tahoma" w:hAnsi="Tahoma" w:cs="Tahoma"/>
          <w:shd w:val="clear" w:color="auto" w:fill="FFFFFF"/>
        </w:rPr>
        <w:t xml:space="preserve">, che garantiva alla comunità fiemmese un buon margine di autonomia e di autogoverno attraverso la </w:t>
      </w:r>
      <w:hyperlink r:id="rId8" w:history="1">
        <w:r w:rsidRPr="00C8224A">
          <w:rPr>
            <w:rFonts w:ascii="Tahoma" w:hAnsi="Tahoma" w:cs="Tahoma"/>
            <w:shd w:val="clear" w:color="auto" w:fill="FFFFFF"/>
          </w:rPr>
          <w:t>Magnifica Comunità di Fiemme</w:t>
        </w:r>
      </w:hyperlink>
      <w:r w:rsidRPr="00C8224A">
        <w:rPr>
          <w:rFonts w:ascii="Tahoma" w:hAnsi="Tahoma" w:cs="Tahoma"/>
        </w:rPr>
        <w:t>, fin dal 1.111</w:t>
      </w:r>
      <w:r w:rsidRPr="00C8224A">
        <w:rPr>
          <w:rFonts w:ascii="Tahoma" w:hAnsi="Tahoma" w:cs="Tahoma"/>
          <w:shd w:val="clear" w:color="auto" w:fill="FFFFFF"/>
        </w:rPr>
        <w:t xml:space="preserve">. L’ente comunitario gestisce ancora oggi il patrimonio </w:t>
      </w:r>
      <w:proofErr w:type="spellStart"/>
      <w:r w:rsidRPr="00C8224A">
        <w:rPr>
          <w:rFonts w:ascii="Tahoma" w:hAnsi="Tahoma" w:cs="Tahoma"/>
          <w:shd w:val="clear" w:color="auto" w:fill="FFFFFF"/>
        </w:rPr>
        <w:t>silvo</w:t>
      </w:r>
      <w:proofErr w:type="spellEnd"/>
      <w:r w:rsidRPr="00C8224A">
        <w:rPr>
          <w:rFonts w:ascii="Tahoma" w:hAnsi="Tahoma" w:cs="Tahoma"/>
          <w:shd w:val="clear" w:color="auto" w:fill="FFFFFF"/>
        </w:rPr>
        <w:t>-pastorale. Il suo palazzo storico di Cavalese accoglie un museo-pinacoteca. Al piano terra è possibile visitare le prigioni dove sono state rinchiuse le “streghe” della Val di Fiemme. 11 di loro furono condannate al rogo fra il 1501 e il 1505.</w:t>
      </w:r>
    </w:p>
    <w:p w14:paraId="5AF2C65C" w14:textId="77777777" w:rsidR="001125D8" w:rsidRDefault="001125D8" w:rsidP="001125D8">
      <w:pPr>
        <w:spacing w:after="0" w:line="240" w:lineRule="auto"/>
        <w:ind w:left="851" w:right="-1"/>
        <w:rPr>
          <w:rFonts w:ascii="Tahoma" w:eastAsia="Calibri" w:hAnsi="Tahoma" w:cs="Tahoma"/>
        </w:rPr>
      </w:pPr>
      <w:r w:rsidRPr="00C8224A">
        <w:rPr>
          <w:rFonts w:ascii="Tahoma" w:eastAsia="Calibri" w:hAnsi="Tahoma" w:cs="Tahoma"/>
        </w:rPr>
        <w:t>La Magnifica Comunità divide la Valle in “regole” che raccolgono i paesi della valle, i cui rappresentanti eleggono ogni anno lo Scario (parola di origine Longobarda che significa “capo”), ovvero il presidente della Comunità. L’istituzione gestisce i beni del territorio, boschi, malghe, prati, il pascolo del bestiame, la caccia e la pesca; ma affronta anche le questioni giuridiche. I contenziosi venivano discussi nel “</w:t>
      </w:r>
      <w:r w:rsidRPr="00C8224A">
        <w:rPr>
          <w:rFonts w:ascii="Tahoma" w:eastAsia="Calibri" w:hAnsi="Tahoma" w:cs="Tahoma"/>
          <w:b/>
        </w:rPr>
        <w:t xml:space="preserve">Banco della </w:t>
      </w:r>
      <w:proofErr w:type="spellStart"/>
      <w:r w:rsidRPr="00C8224A">
        <w:rPr>
          <w:rFonts w:ascii="Tahoma" w:eastAsia="Calibri" w:hAnsi="Tahoma" w:cs="Tahoma"/>
          <w:b/>
        </w:rPr>
        <w:t>reson</w:t>
      </w:r>
      <w:proofErr w:type="spellEnd"/>
      <w:r w:rsidRPr="00C8224A">
        <w:rPr>
          <w:rFonts w:ascii="Tahoma" w:eastAsia="Calibri" w:hAnsi="Tahoma" w:cs="Tahoma"/>
        </w:rPr>
        <w:t xml:space="preserve">”, una specie di tavola rotonda di pietra tutt’ora visibile al centro del Parco della Pieve a Cavalese. </w:t>
      </w:r>
    </w:p>
    <w:p w14:paraId="2EB0ABDD" w14:textId="77777777" w:rsidR="001125D8" w:rsidRDefault="001125D8" w:rsidP="001125D8">
      <w:pPr>
        <w:spacing w:after="0" w:line="240" w:lineRule="auto"/>
        <w:ind w:left="851" w:right="-1"/>
        <w:rPr>
          <w:rFonts w:ascii="Tahoma" w:eastAsia="Calibri" w:hAnsi="Tahoma" w:cs="Tahoma"/>
        </w:rPr>
      </w:pPr>
    </w:p>
    <w:p w14:paraId="4ABDFB1A" w14:textId="77777777" w:rsidR="001125D8" w:rsidRPr="00187137" w:rsidRDefault="001125D8" w:rsidP="001125D8">
      <w:pPr>
        <w:spacing w:after="0" w:line="240" w:lineRule="auto"/>
        <w:ind w:left="851" w:right="-1"/>
        <w:rPr>
          <w:rFonts w:ascii="Tahoma" w:eastAsia="Calibri" w:hAnsi="Tahoma" w:cs="Tahoma"/>
        </w:rPr>
      </w:pPr>
      <w:r w:rsidRPr="00187137">
        <w:rPr>
          <w:rFonts w:ascii="Tahoma" w:hAnsi="Tahoma" w:cs="Tahoma"/>
        </w:rPr>
        <w:t>INFO:</w:t>
      </w:r>
      <w:r w:rsidRPr="00187137">
        <w:rPr>
          <w:rFonts w:ascii="Tahoma" w:hAnsi="Tahoma" w:cs="Tahoma"/>
          <w:i/>
          <w:iCs/>
        </w:rPr>
        <w:t xml:space="preserve"> </w:t>
      </w:r>
      <w:r w:rsidRPr="00187137">
        <w:rPr>
          <w:rFonts w:ascii="Tahoma" w:hAnsi="Tahoma" w:cs="Tahoma"/>
        </w:rPr>
        <w:t xml:space="preserve">APT FIEMME CEMBRA, tel. 0462 241111, </w:t>
      </w:r>
      <w:hyperlink r:id="rId9" w:history="1">
        <w:r w:rsidRPr="00187137">
          <w:rPr>
            <w:rStyle w:val="Collegamentoipertestuale"/>
            <w:rFonts w:ascii="Tahoma" w:hAnsi="Tahoma" w:cs="Tahoma"/>
          </w:rPr>
          <w:t>info@visitfiemme.it</w:t>
        </w:r>
      </w:hyperlink>
      <w:r w:rsidRPr="00187137">
        <w:rPr>
          <w:rFonts w:ascii="Tahoma" w:hAnsi="Tahoma" w:cs="Tahoma"/>
        </w:rPr>
        <w:t xml:space="preserve">, </w:t>
      </w:r>
      <w:r w:rsidRPr="00187137">
        <w:rPr>
          <w:rFonts w:ascii="Tahoma" w:hAnsi="Tahoma" w:cs="Tahoma"/>
          <w:b/>
          <w:bCs/>
        </w:rPr>
        <w:t>www.visitfiemme.it</w:t>
      </w:r>
    </w:p>
    <w:p w14:paraId="4AEF4B41" w14:textId="77777777" w:rsidR="00B06627" w:rsidRDefault="00B06627" w:rsidP="00515C97">
      <w:pPr>
        <w:jc w:val="right"/>
        <w:rPr>
          <w:rFonts w:ascii="Century Gothic" w:hAnsi="Century Gothic"/>
          <w:sz w:val="24"/>
          <w:szCs w:val="24"/>
        </w:rPr>
      </w:pPr>
    </w:p>
    <w:p w14:paraId="45568B46" w14:textId="77777777" w:rsidR="00B06627" w:rsidRDefault="00B06627" w:rsidP="00B06627">
      <w:pPr>
        <w:rPr>
          <w:rFonts w:ascii="Century Gothic" w:hAnsi="Century Gothic"/>
          <w:sz w:val="24"/>
          <w:szCs w:val="24"/>
        </w:rPr>
      </w:pPr>
    </w:p>
    <w:sectPr w:rsidR="00B06627" w:rsidSect="004E5119">
      <w:headerReference w:type="default" r:id="rId10"/>
      <w:pgSz w:w="11906" w:h="16838"/>
      <w:pgMar w:top="1417" w:right="1134" w:bottom="1134" w:left="1134" w:header="164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10A17" w14:textId="77777777" w:rsidR="004E5119" w:rsidRDefault="004E5119" w:rsidP="00E01144">
      <w:pPr>
        <w:spacing w:after="0" w:line="240" w:lineRule="auto"/>
      </w:pPr>
      <w:r>
        <w:separator/>
      </w:r>
    </w:p>
  </w:endnote>
  <w:endnote w:type="continuationSeparator" w:id="0">
    <w:p w14:paraId="15B8E934" w14:textId="77777777" w:rsidR="004E5119" w:rsidRDefault="004E5119" w:rsidP="00E01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8166F" w14:textId="77777777" w:rsidR="004E5119" w:rsidRDefault="004E5119" w:rsidP="00E01144">
      <w:pPr>
        <w:spacing w:after="0" w:line="240" w:lineRule="auto"/>
      </w:pPr>
      <w:r>
        <w:separator/>
      </w:r>
    </w:p>
  </w:footnote>
  <w:footnote w:type="continuationSeparator" w:id="0">
    <w:p w14:paraId="0336580F" w14:textId="77777777" w:rsidR="004E5119" w:rsidRDefault="004E5119" w:rsidP="00E01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B145" w14:textId="26F37890" w:rsidR="00E01144" w:rsidRDefault="00741E54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E00CB6F" wp14:editId="03F17D8F">
          <wp:simplePos x="0" y="0"/>
          <wp:positionH relativeFrom="column">
            <wp:align>center</wp:align>
          </wp:positionH>
          <wp:positionV relativeFrom="page">
            <wp:posOffset>209550</wp:posOffset>
          </wp:positionV>
          <wp:extent cx="1278000" cy="903600"/>
          <wp:effectExtent l="0" t="0" r="0" b="0"/>
          <wp:wrapSquare wrapText="bothSides"/>
          <wp:docPr id="1" name="Immagine 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log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000" cy="90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E22F1F2" wp14:editId="47FFF63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4800"/>
          <wp:effectExtent l="0" t="0" r="6985" b="254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3463E"/>
    <w:multiLevelType w:val="hybridMultilevel"/>
    <w:tmpl w:val="1AAC7BC2"/>
    <w:lvl w:ilvl="0" w:tplc="B3D8D8E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849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247"/>
    <w:rsid w:val="000560E5"/>
    <w:rsid w:val="001125D8"/>
    <w:rsid w:val="003C3E59"/>
    <w:rsid w:val="004E5119"/>
    <w:rsid w:val="00515C97"/>
    <w:rsid w:val="00741E54"/>
    <w:rsid w:val="00793F9F"/>
    <w:rsid w:val="00851456"/>
    <w:rsid w:val="00865247"/>
    <w:rsid w:val="00881340"/>
    <w:rsid w:val="00B06627"/>
    <w:rsid w:val="00E01144"/>
    <w:rsid w:val="00FA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CD7537"/>
  <w15:chartTrackingRefBased/>
  <w15:docId w15:val="{6D200171-867A-447D-AD3E-0C549170B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011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01144"/>
  </w:style>
  <w:style w:type="paragraph" w:styleId="Pidipagina">
    <w:name w:val="footer"/>
    <w:basedOn w:val="Normale"/>
    <w:link w:val="PidipaginaCarattere"/>
    <w:uiPriority w:val="99"/>
    <w:unhideWhenUsed/>
    <w:rsid w:val="00E011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01144"/>
  </w:style>
  <w:style w:type="paragraph" w:styleId="Paragrafoelenco">
    <w:name w:val="List Paragraph"/>
    <w:basedOn w:val="Normale"/>
    <w:uiPriority w:val="34"/>
    <w:qFormat/>
    <w:rsid w:val="00515C9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1125D8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125D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Magnifica_Comunit%C3%A0_di_Fiemm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t.wikipedia.org/wiki/Principato_vescovile_di_Tren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nfo@visitfiemme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955</Words>
  <Characters>5446</Characters>
  <Application>Microsoft Office Word</Application>
  <DocSecurity>4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Giacomuzzi</dc:creator>
  <cp:keywords/>
  <dc:description/>
  <cp:lastModifiedBy>Office 2021</cp:lastModifiedBy>
  <cp:revision>2</cp:revision>
  <cp:lastPrinted>2023-09-15T08:59:00Z</cp:lastPrinted>
  <dcterms:created xsi:type="dcterms:W3CDTF">2024-01-03T13:30:00Z</dcterms:created>
  <dcterms:modified xsi:type="dcterms:W3CDTF">2024-01-03T13:30:00Z</dcterms:modified>
</cp:coreProperties>
</file>